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98AF" w14:textId="5A3620CF" w:rsidR="003047DB" w:rsidRDefault="003047DB" w:rsidP="003047DB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PREKI</w:t>
      </w:r>
      <w:r w:rsidRPr="00135B37">
        <w:rPr>
          <w:rFonts w:ascii="Arial-BoldMT" w:hAnsi="Arial-BoldMT" w:hint="eastAsia"/>
          <w:b/>
          <w:bCs/>
          <w:color w:val="000000"/>
        </w:rPr>
        <w:t>Ų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  <w:r w:rsidRPr="00135B37">
        <w:rPr>
          <w:rFonts w:ascii="Arial-BoldMT" w:hAnsi="Arial-BoldMT"/>
          <w:b/>
          <w:bCs/>
          <w:color w:val="000000"/>
        </w:rPr>
        <w:t>S SPECIFIKACIJOS REIKALAVIMAMS PALYGINAMOJI LENTEL</w:t>
      </w:r>
      <w:r w:rsidRPr="00135B37">
        <w:rPr>
          <w:rFonts w:ascii="Arial-BoldMT" w:hAnsi="Arial-BoldMT" w:hint="eastAsia"/>
          <w:b/>
          <w:bCs/>
          <w:color w:val="000000"/>
        </w:rPr>
        <w:t>Ė</w:t>
      </w:r>
    </w:p>
    <w:p w14:paraId="71B47801" w14:textId="77777777" w:rsidR="001D5B54" w:rsidRDefault="001D5B54"/>
    <w:p w14:paraId="69820B90" w14:textId="77E7B633" w:rsidR="00B91E8F" w:rsidRPr="00B91E8F" w:rsidRDefault="003047DB" w:rsidP="00B91E8F">
      <w:pPr>
        <w:spacing w:after="0" w:line="240" w:lineRule="auto"/>
        <w:jc w:val="center"/>
        <w:rPr>
          <w:rFonts w:ascii="Arial" w:eastAsia="Calibri" w:hAnsi="Arial" w:cs="Arial"/>
          <w:b/>
          <w:bCs/>
          <w:szCs w:val="24"/>
          <w:lang w:eastAsia="lt-LT"/>
        </w:rPr>
      </w:pPr>
      <w:r w:rsidRPr="001602F0">
        <w:rPr>
          <w:rFonts w:ascii="Arial" w:hAnsi="Arial" w:cs="Arial"/>
          <w:b/>
          <w:bCs/>
        </w:rPr>
        <w:t xml:space="preserve"> </w:t>
      </w:r>
      <w:bookmarkStart w:id="0" w:name="_Hlk199141215"/>
      <w:r w:rsidR="0043332F" w:rsidRPr="0043332F">
        <w:rPr>
          <w:rFonts w:ascii="Arial" w:hAnsi="Arial" w:cs="Arial"/>
          <w:b/>
          <w:bCs/>
          <w:szCs w:val="24"/>
          <w:lang w:eastAsia="lt-LT"/>
        </w:rPr>
        <w:t>Grandininiai smulkintuvai (5</w:t>
      </w:r>
      <w:r w:rsidR="00D818EE">
        <w:rPr>
          <w:rFonts w:ascii="Arial" w:hAnsi="Arial" w:cs="Arial"/>
          <w:b/>
          <w:bCs/>
          <w:szCs w:val="24"/>
          <w:lang w:eastAsia="lt-LT"/>
        </w:rPr>
        <w:t xml:space="preserve"> </w:t>
      </w:r>
      <w:r w:rsidR="0043332F" w:rsidRPr="0043332F">
        <w:rPr>
          <w:rFonts w:ascii="Arial" w:hAnsi="Arial" w:cs="Arial"/>
          <w:b/>
          <w:bCs/>
          <w:szCs w:val="24"/>
          <w:lang w:eastAsia="lt-LT"/>
        </w:rPr>
        <w:t>vnt.) - Druskininkų, Jurbarko, Kretingos, Kuršėnų, Radviliškio RP</w:t>
      </w:r>
      <w:bookmarkEnd w:id="0"/>
    </w:p>
    <w:p w14:paraId="04D7EE48" w14:textId="3D027E89" w:rsidR="003047DB" w:rsidRDefault="003047DB" w:rsidP="00B91E8F">
      <w:pPr>
        <w:spacing w:after="0" w:line="240" w:lineRule="auto"/>
        <w:jc w:val="center"/>
      </w:pPr>
    </w:p>
    <w:tbl>
      <w:tblPr>
        <w:tblStyle w:val="Lentelstinklelis1"/>
        <w:tblW w:w="0" w:type="auto"/>
        <w:tblInd w:w="-431" w:type="dxa"/>
        <w:tblLook w:val="04A0" w:firstRow="1" w:lastRow="0" w:firstColumn="1" w:lastColumn="0" w:noHBand="0" w:noVBand="1"/>
      </w:tblPr>
      <w:tblGrid>
        <w:gridCol w:w="706"/>
        <w:gridCol w:w="3787"/>
        <w:gridCol w:w="2163"/>
        <w:gridCol w:w="1598"/>
        <w:gridCol w:w="1805"/>
      </w:tblGrid>
      <w:tr w:rsidR="003047DB" w:rsidRPr="00441540" w14:paraId="2C69DD58" w14:textId="77777777" w:rsidTr="00C27620">
        <w:trPr>
          <w:trHeight w:val="421"/>
        </w:trPr>
        <w:tc>
          <w:tcPr>
            <w:tcW w:w="706" w:type="dxa"/>
            <w:vMerge w:val="restart"/>
            <w:vAlign w:val="center"/>
          </w:tcPr>
          <w:p w14:paraId="000C9AA6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787" w:type="dxa"/>
            <w:vMerge w:val="restart"/>
            <w:vAlign w:val="center"/>
          </w:tcPr>
          <w:p w14:paraId="7E957F8F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2163" w:type="dxa"/>
            <w:vMerge w:val="restart"/>
            <w:vAlign w:val="center"/>
          </w:tcPr>
          <w:p w14:paraId="484B8610" w14:textId="7EEAC433" w:rsidR="003047DB" w:rsidRPr="003A280A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</w:t>
            </w:r>
            <w:r w:rsidR="008669FE">
              <w:rPr>
                <w:rFonts w:ascii="Arial" w:hAnsi="Arial" w:cs="Arial"/>
                <w:b/>
                <w:bCs/>
              </w:rPr>
              <w:t xml:space="preserve"> </w:t>
            </w:r>
            <w:r w:rsidRPr="003A280A">
              <w:rPr>
                <w:rFonts w:ascii="Arial" w:hAnsi="Arial" w:cs="Arial"/>
                <w:b/>
                <w:bCs/>
              </w:rPr>
              <w:t>techniniai</w:t>
            </w:r>
          </w:p>
          <w:p w14:paraId="1462F7B2" w14:textId="1FA0F579" w:rsidR="003047DB" w:rsidRPr="00441540" w:rsidRDefault="001B36DA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</w:t>
            </w:r>
            <w:r w:rsidR="003047DB" w:rsidRPr="003A280A">
              <w:rPr>
                <w:rFonts w:ascii="Arial" w:hAnsi="Arial" w:cs="Arial"/>
                <w:b/>
                <w:bCs/>
              </w:rPr>
              <w:t>arametrai</w:t>
            </w:r>
            <w:r w:rsidR="00426812">
              <w:rPr>
                <w:rFonts w:ascii="Arial" w:hAnsi="Arial" w:cs="Arial"/>
                <w:b/>
                <w:bCs/>
              </w:rPr>
              <w:t>*</w:t>
            </w:r>
            <w:r w:rsidR="000A6F85" w:rsidRPr="00DA57DF">
              <w:rPr>
                <w:rFonts w:ascii="Arial" w:hAnsi="Arial" w:cs="Arial"/>
                <w:color w:val="FF0000"/>
              </w:rPr>
              <w:t xml:space="preserve"> </w:t>
            </w:r>
            <w:r w:rsidR="00A80A7D">
              <w:rPr>
                <w:rFonts w:ascii="Arial" w:hAnsi="Arial" w:cs="Arial"/>
                <w:color w:val="FF0000"/>
              </w:rPr>
              <w:t>(</w:t>
            </w:r>
            <w:r w:rsidR="009B276A" w:rsidRPr="00C14F87">
              <w:rPr>
                <w:rFonts w:ascii="Arial" w:hAnsi="Arial" w:cs="Arial"/>
                <w:b/>
                <w:bCs/>
                <w:color w:val="FF0000"/>
              </w:rPr>
              <w:t>t</w:t>
            </w:r>
            <w:r w:rsidR="000A6F85" w:rsidRPr="00C14F87">
              <w:rPr>
                <w:rFonts w:ascii="Arial" w:hAnsi="Arial" w:cs="Arial"/>
                <w:b/>
                <w:bCs/>
                <w:color w:val="FF0000"/>
              </w:rPr>
              <w:t>iekėjas turi įrašyti kur reikia konkrečią reikšmę</w:t>
            </w:r>
            <w:r w:rsidR="000A6F85" w:rsidRPr="00DA57DF">
              <w:rPr>
                <w:rFonts w:ascii="Arial" w:hAnsi="Arial" w:cs="Arial"/>
                <w:color w:val="FF0000"/>
              </w:rPr>
              <w:t xml:space="preserve"> </w:t>
            </w:r>
            <w:r w:rsidR="000A6F85" w:rsidRPr="00DA57DF">
              <w:rPr>
                <w:rFonts w:ascii="Arial" w:hAnsi="Arial" w:cs="Arial"/>
              </w:rPr>
              <w:t>arba trumpą aprašymą, patvirtinantį atitikimą reikalavimui</w:t>
            </w:r>
            <w:r w:rsidR="00A80A7D">
              <w:rPr>
                <w:rFonts w:ascii="Arial" w:hAnsi="Arial" w:cs="Arial"/>
              </w:rPr>
              <w:t>)</w:t>
            </w:r>
          </w:p>
        </w:tc>
        <w:tc>
          <w:tcPr>
            <w:tcW w:w="3403" w:type="dxa"/>
            <w:gridSpan w:val="2"/>
            <w:vAlign w:val="center"/>
          </w:tcPr>
          <w:p w14:paraId="33C52003" w14:textId="77777777" w:rsidR="003047DB" w:rsidRPr="00441540" w:rsidRDefault="003047DB" w:rsidP="00A30A8B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660CB5" w:rsidRPr="00441540" w14:paraId="54C2BB91" w14:textId="77777777" w:rsidTr="00C27620">
        <w:trPr>
          <w:trHeight w:val="584"/>
        </w:trPr>
        <w:tc>
          <w:tcPr>
            <w:tcW w:w="706" w:type="dxa"/>
            <w:vMerge/>
            <w:vAlign w:val="center"/>
          </w:tcPr>
          <w:p w14:paraId="745D5308" w14:textId="77777777" w:rsidR="00660CB5" w:rsidRDefault="00660CB5" w:rsidP="00660CB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87" w:type="dxa"/>
            <w:vMerge/>
            <w:vAlign w:val="center"/>
          </w:tcPr>
          <w:p w14:paraId="3B47407C" w14:textId="77777777" w:rsidR="00660CB5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vMerge/>
            <w:vAlign w:val="center"/>
          </w:tcPr>
          <w:p w14:paraId="3781A226" w14:textId="77777777" w:rsidR="00660CB5" w:rsidRPr="003A280A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  <w:vAlign w:val="center"/>
          </w:tcPr>
          <w:p w14:paraId="03366220" w14:textId="5BB23E9A" w:rsidR="00660CB5" w:rsidRDefault="00660CB5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="004A056A">
              <w:rPr>
                <w:rStyle w:val="fontstyle01"/>
                <w:b/>
                <w:bCs/>
              </w:rPr>
              <w:t>*</w:t>
            </w:r>
            <w:r w:rsidR="004A056A">
              <w:rPr>
                <w:rStyle w:val="fontstyle01"/>
                <w:bCs/>
              </w:rPr>
              <w:t>*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805" w:type="dxa"/>
            <w:vAlign w:val="center"/>
          </w:tcPr>
          <w:p w14:paraId="585F22B1" w14:textId="09D92CB8" w:rsidR="00660CB5" w:rsidRDefault="00DA181D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ourier New" w:hAnsi="Arial" w:cs="Arial"/>
                <w:b/>
              </w:rPr>
              <w:t>Dokumento</w:t>
            </w:r>
            <w:r w:rsidR="001B36DA">
              <w:rPr>
                <w:rFonts w:ascii="Arial" w:eastAsia="Courier New" w:hAnsi="Arial" w:cs="Arial"/>
                <w:b/>
              </w:rPr>
              <w:t xml:space="preserve"> </w:t>
            </w:r>
            <w:r w:rsidR="00660CB5" w:rsidRPr="00902249">
              <w:rPr>
                <w:rFonts w:ascii="Arial" w:eastAsia="Courier New" w:hAnsi="Arial" w:cs="Arial"/>
                <w:b/>
              </w:rPr>
              <w:t>lapo numeris kur nurodyti techniniai parametrai</w:t>
            </w:r>
          </w:p>
        </w:tc>
      </w:tr>
      <w:tr w:rsidR="00660CB5" w:rsidRPr="00441540" w14:paraId="6DAD9B5B" w14:textId="77777777" w:rsidTr="00A30A8B">
        <w:trPr>
          <w:trHeight w:val="70"/>
        </w:trPr>
        <w:tc>
          <w:tcPr>
            <w:tcW w:w="10059" w:type="dxa"/>
            <w:gridSpan w:val="5"/>
            <w:vAlign w:val="center"/>
          </w:tcPr>
          <w:p w14:paraId="4DA27D4C" w14:textId="13278B8E" w:rsidR="00660CB5" w:rsidRPr="003C4BAF" w:rsidRDefault="00660CB5" w:rsidP="00660CB5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="00DA181D" w:rsidRPr="00DA181D">
              <w:rPr>
                <w:rFonts w:ascii="Arial" w:hAnsi="Arial" w:cs="Arial"/>
                <w:i/>
                <w:color w:val="FF0000"/>
              </w:rPr>
              <w:t>pildo tiekėjas</w:t>
            </w:r>
            <w:r w:rsidR="00DA181D">
              <w:rPr>
                <w:rFonts w:ascii="Arial" w:hAnsi="Arial" w:cs="Arial"/>
                <w:i/>
                <w:color w:val="FF0000"/>
              </w:rPr>
              <w:t>:</w:t>
            </w:r>
            <w:r w:rsidR="00DA181D" w:rsidRPr="00DA181D">
              <w:rPr>
                <w:rFonts w:ascii="Arial" w:hAnsi="Arial" w:cs="Arial"/>
                <w:i/>
                <w:color w:val="FF0000"/>
              </w:rPr>
              <w:t xml:space="preserve"> </w:t>
            </w:r>
            <w:r w:rsidR="00DA181D">
              <w:rPr>
                <w:rFonts w:ascii="Arial" w:hAnsi="Arial" w:cs="Arial"/>
                <w:i/>
                <w:color w:val="FF0000"/>
              </w:rPr>
              <w:t xml:space="preserve">nurodomas 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660CB5" w:rsidRPr="00441540" w14:paraId="5526EC7F" w14:textId="77777777" w:rsidTr="00A30A8B">
        <w:tc>
          <w:tcPr>
            <w:tcW w:w="10059" w:type="dxa"/>
            <w:gridSpan w:val="5"/>
          </w:tcPr>
          <w:p w14:paraId="382DEE97" w14:textId="220866D3" w:rsidR="00660CB5" w:rsidRPr="00441540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Privalomi techniniai</w:t>
            </w:r>
            <w:r>
              <w:rPr>
                <w:rFonts w:ascii="Arial" w:hAnsi="Arial" w:cs="Arial"/>
                <w:b/>
                <w:bCs/>
              </w:rPr>
              <w:t xml:space="preserve"> parametrai ir savybės</w:t>
            </w:r>
          </w:p>
        </w:tc>
      </w:tr>
      <w:tr w:rsidR="00660CB5" w:rsidRPr="00441540" w14:paraId="6DFF73B8" w14:textId="77777777" w:rsidTr="0043332F">
        <w:tc>
          <w:tcPr>
            <w:tcW w:w="706" w:type="dxa"/>
            <w:vAlign w:val="center"/>
          </w:tcPr>
          <w:p w14:paraId="514BB594" w14:textId="77777777" w:rsidR="00660CB5" w:rsidRPr="00441540" w:rsidRDefault="00660CB5" w:rsidP="00660CB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353" w:type="dxa"/>
            <w:gridSpan w:val="4"/>
          </w:tcPr>
          <w:p w14:paraId="6081C8C1" w14:textId="277DF841" w:rsidR="00660CB5" w:rsidRPr="00441540" w:rsidRDefault="00660CB5" w:rsidP="00660CB5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Bendri</w:t>
            </w:r>
            <w:r>
              <w:rPr>
                <w:rFonts w:ascii="Arial" w:hAnsi="Arial" w:cs="Arial"/>
                <w:b/>
                <w:bCs/>
              </w:rPr>
              <w:t>eji reikalavimai grandininiams smulkintuvams:</w:t>
            </w:r>
          </w:p>
        </w:tc>
      </w:tr>
      <w:tr w:rsidR="000B4A35" w:rsidRPr="00441540" w14:paraId="5284582F" w14:textId="77777777" w:rsidTr="00C27620">
        <w:tc>
          <w:tcPr>
            <w:tcW w:w="706" w:type="dxa"/>
            <w:vAlign w:val="center"/>
          </w:tcPr>
          <w:p w14:paraId="7C07515A" w14:textId="77777777" w:rsidR="000B4A35" w:rsidRPr="00441540" w:rsidRDefault="000B4A35" w:rsidP="000B4A35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  <w:vAlign w:val="center"/>
          </w:tcPr>
          <w:p w14:paraId="1209F88B" w14:textId="76BE219A" w:rsidR="000B4A35" w:rsidRPr="003047DB" w:rsidRDefault="000B4A35" w:rsidP="000B4A35">
            <w:pPr>
              <w:rPr>
                <w:rFonts w:ascii="Arial" w:eastAsia="Times New Roman" w:hAnsi="Arial" w:cs="Arial"/>
                <w:spacing w:val="-2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Augmenijos grandininis smulkintuvas skirtas pakelių ir pagriovių priežiūrai. </w:t>
            </w:r>
            <w:r w:rsidRPr="00716738">
              <w:rPr>
                <w:rFonts w:ascii="Arial" w:hAnsi="Arial" w:cs="Arial"/>
              </w:rPr>
              <w:t xml:space="preserve">Naujas, neeksploatuotas, pagamintas ne anksčiau </w:t>
            </w:r>
            <w:r w:rsidRPr="002C57F8">
              <w:rPr>
                <w:rFonts w:ascii="Arial" w:hAnsi="Arial" w:cs="Arial"/>
              </w:rPr>
              <w:t>kaip 2025 metais, pilnai</w:t>
            </w:r>
            <w:r w:rsidRPr="00716738">
              <w:rPr>
                <w:rFonts w:ascii="Arial" w:hAnsi="Arial" w:cs="Arial"/>
              </w:rPr>
              <w:t xml:space="preserve"> sukomplektuotas, parengtas darbui.</w:t>
            </w:r>
          </w:p>
        </w:tc>
        <w:tc>
          <w:tcPr>
            <w:tcW w:w="2163" w:type="dxa"/>
            <w:vAlign w:val="center"/>
          </w:tcPr>
          <w:p w14:paraId="23909BC7" w14:textId="77777777" w:rsidR="000B4A35" w:rsidRPr="003A280A" w:rsidRDefault="000B4A35" w:rsidP="000B4A35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7DB4EC5E" w14:textId="45D113B4" w:rsidR="000B4A35" w:rsidRPr="00154352" w:rsidRDefault="00D1581E" w:rsidP="00154352">
            <w:pPr>
              <w:jc w:val="both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Pr="002241BE">
              <w:rPr>
                <w:rFonts w:ascii="Arial" w:hAnsi="Arial" w:cs="Arial"/>
                <w:i/>
                <w:iCs/>
                <w:color w:val="FF0000"/>
              </w:rPr>
              <w:t>pildo tiekėjas</w:t>
            </w:r>
            <w:r>
              <w:rPr>
                <w:rFonts w:ascii="Arial" w:hAnsi="Arial" w:cs="Arial"/>
                <w:i/>
                <w:iCs/>
                <w:color w:val="FF0000"/>
              </w:rPr>
              <w:t>:</w:t>
            </w:r>
            <w:r w:rsidRPr="003B05E7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="000B4A35" w:rsidRPr="003B05E7">
              <w:rPr>
                <w:rFonts w:ascii="Arial" w:hAnsi="Arial" w:cs="Arial"/>
                <w:i/>
                <w:iCs/>
                <w:color w:val="FF0000"/>
              </w:rPr>
              <w:t>ateik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iamas</w:t>
            </w:r>
            <w:r w:rsidR="000B4A35" w:rsidRPr="003B05E7">
              <w:rPr>
                <w:rFonts w:ascii="Arial" w:hAnsi="Arial" w:cs="Arial"/>
                <w:i/>
                <w:iCs/>
                <w:color w:val="FF0000"/>
              </w:rPr>
              <w:t xml:space="preserve"> oficialios internetinės svetainės adres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as</w:t>
            </w:r>
            <w:r w:rsidR="00CC429B">
              <w:rPr>
                <w:rFonts w:ascii="Arial" w:hAnsi="Arial" w:cs="Arial"/>
                <w:i/>
                <w:iCs/>
                <w:color w:val="FF0000"/>
              </w:rPr>
              <w:t xml:space="preserve"> ir dokument</w:t>
            </w:r>
            <w:r w:rsidR="00461C74">
              <w:rPr>
                <w:rFonts w:ascii="Arial" w:hAnsi="Arial" w:cs="Arial"/>
                <w:i/>
                <w:iCs/>
                <w:color w:val="FF0000"/>
              </w:rPr>
              <w:t>o pavadinim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as</w:t>
            </w:r>
            <w:r>
              <w:rPr>
                <w:rFonts w:ascii="Arial" w:hAnsi="Arial" w:cs="Arial"/>
                <w:i/>
                <w:iCs/>
                <w:color w:val="FF0000"/>
              </w:rPr>
              <w:t>)</w:t>
            </w:r>
          </w:p>
        </w:tc>
        <w:tc>
          <w:tcPr>
            <w:tcW w:w="1805" w:type="dxa"/>
            <w:vAlign w:val="center"/>
          </w:tcPr>
          <w:p w14:paraId="20DCD281" w14:textId="77777777" w:rsidR="000B4A35" w:rsidRPr="003A280A" w:rsidRDefault="000B4A35" w:rsidP="000B4A35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592B4ECA" w14:textId="77777777" w:rsidTr="00C27620">
        <w:tc>
          <w:tcPr>
            <w:tcW w:w="706" w:type="dxa"/>
            <w:vAlign w:val="center"/>
          </w:tcPr>
          <w:p w14:paraId="3A37DB31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  <w:vAlign w:val="center"/>
          </w:tcPr>
          <w:p w14:paraId="0BE0B1A8" w14:textId="075D7889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galia ne mažiau 90 kW ir ne daugiau 160 kW.</w:t>
            </w:r>
          </w:p>
        </w:tc>
        <w:tc>
          <w:tcPr>
            <w:tcW w:w="2163" w:type="dxa"/>
            <w:vAlign w:val="center"/>
          </w:tcPr>
          <w:p w14:paraId="460C3F1D" w14:textId="38427B4F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vAlign w:val="center"/>
          </w:tcPr>
          <w:p w14:paraId="5EDE2781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0B9E7641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133CC114" w14:textId="77777777" w:rsidTr="00C27620">
        <w:tc>
          <w:tcPr>
            <w:tcW w:w="706" w:type="dxa"/>
            <w:vAlign w:val="center"/>
          </w:tcPr>
          <w:p w14:paraId="6D7A778B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</w:tcPr>
          <w:p w14:paraId="0E48F960" w14:textId="27E5D891" w:rsidR="00731AAE" w:rsidRPr="00441540" w:rsidRDefault="00731AAE" w:rsidP="00731AAE">
            <w:pPr>
              <w:jc w:val="both"/>
              <w:rPr>
                <w:rFonts w:ascii="Arial" w:eastAsia="Times New Roman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Tinkantis prie traktoriaus, kurio standartinis konstrukcinis svoris (neįskaitant papildomos įrangos balasto) ne mažiau 5000 kg ir ne daugiau 7500 kg.</w:t>
            </w:r>
          </w:p>
        </w:tc>
        <w:tc>
          <w:tcPr>
            <w:tcW w:w="2163" w:type="dxa"/>
            <w:vAlign w:val="center"/>
          </w:tcPr>
          <w:p w14:paraId="20937E51" w14:textId="77777777" w:rsidR="00731AAE" w:rsidRPr="00441540" w:rsidRDefault="00731AAE" w:rsidP="00731AAE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5561A3DE" w14:textId="77777777" w:rsidR="00731AAE" w:rsidRPr="00441540" w:rsidRDefault="00731AAE" w:rsidP="00731AAE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DD86F91" w14:textId="77777777" w:rsidR="00731AAE" w:rsidRPr="00441540" w:rsidRDefault="00731AAE" w:rsidP="00731AAE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4F761AF" w14:textId="77777777" w:rsidTr="00C27620">
        <w:tc>
          <w:tcPr>
            <w:tcW w:w="706" w:type="dxa"/>
            <w:vAlign w:val="center"/>
          </w:tcPr>
          <w:p w14:paraId="1CC7E6F9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4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</w:tcPr>
          <w:p w14:paraId="311C2929" w14:textId="25CAD23B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Pilnai sukomplektuoto smulkintuvo nuosavas svoris ne mažesnis kaip 1</w:t>
            </w:r>
            <w:r>
              <w:rPr>
                <w:rFonts w:ascii="Arial" w:hAnsi="Arial" w:cs="Arial"/>
                <w:szCs w:val="24"/>
              </w:rPr>
              <w:t>1</w:t>
            </w:r>
            <w:r w:rsidRPr="00716738">
              <w:rPr>
                <w:rFonts w:ascii="Arial" w:hAnsi="Arial" w:cs="Arial"/>
                <w:szCs w:val="24"/>
              </w:rPr>
              <w:t>00 kg ir ne didesnis kaip 1500 kg.</w:t>
            </w:r>
          </w:p>
        </w:tc>
        <w:tc>
          <w:tcPr>
            <w:tcW w:w="2163" w:type="dxa"/>
            <w:vAlign w:val="center"/>
          </w:tcPr>
          <w:p w14:paraId="2063D92C" w14:textId="53F05A12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318F2734" w14:textId="46BC577B" w:rsidR="00731AAE" w:rsidRPr="0014140C" w:rsidRDefault="00731AAE" w:rsidP="00731AA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5BDFD4E6" w14:textId="4274D596" w:rsidR="00731AAE" w:rsidRPr="0014140C" w:rsidRDefault="00731AAE" w:rsidP="00731AA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00208898" w14:textId="77777777" w:rsidTr="00C27620">
        <w:tc>
          <w:tcPr>
            <w:tcW w:w="706" w:type="dxa"/>
            <w:vAlign w:val="center"/>
          </w:tcPr>
          <w:p w14:paraId="116B4028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bookmarkStart w:id="1" w:name="_Hlk208996362"/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  <w:vAlign w:val="center"/>
          </w:tcPr>
          <w:p w14:paraId="5A89003E" w14:textId="70EFD954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Smulkintuvo darbinis plotis ne mažiau nei 1,6 m ir ne daugiau nei 2,0 m.</w:t>
            </w:r>
          </w:p>
        </w:tc>
        <w:tc>
          <w:tcPr>
            <w:tcW w:w="2163" w:type="dxa"/>
            <w:vAlign w:val="center"/>
          </w:tcPr>
          <w:p w14:paraId="54DB2FD3" w14:textId="7A227BBE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77C6A1AB" w14:textId="17F225C2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A350C2B" w14:textId="3F9F2F29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bookmarkEnd w:id="1"/>
      <w:tr w:rsidR="00731AAE" w:rsidRPr="00441540" w14:paraId="5BD087AB" w14:textId="77777777" w:rsidTr="00C27620">
        <w:tc>
          <w:tcPr>
            <w:tcW w:w="706" w:type="dxa"/>
            <w:vAlign w:val="center"/>
          </w:tcPr>
          <w:p w14:paraId="41517C16" w14:textId="73683FB0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6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787" w:type="dxa"/>
            <w:vAlign w:val="center"/>
          </w:tcPr>
          <w:p w14:paraId="6E1227B7" w14:textId="7AD3A8E3" w:rsidR="00731AAE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0E0D96">
              <w:rPr>
                <w:rFonts w:ascii="Arial" w:hAnsi="Arial" w:cs="Arial"/>
                <w:szCs w:val="24"/>
              </w:rPr>
              <w:t>Smulkintuvo minimalus siekis nuo traktoriaus išilginės ašies iki pjaunamo ruožo pabaigos ne mažiau kaip 4 m.</w:t>
            </w:r>
          </w:p>
        </w:tc>
        <w:tc>
          <w:tcPr>
            <w:tcW w:w="2163" w:type="dxa"/>
            <w:vAlign w:val="center"/>
          </w:tcPr>
          <w:p w14:paraId="498A7B82" w14:textId="1DC3D3AD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60B116F2" w14:textId="7C9C57E1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04CA3143" w14:textId="14E4503F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26847A58" w14:textId="77777777" w:rsidTr="00C27620">
        <w:tc>
          <w:tcPr>
            <w:tcW w:w="706" w:type="dxa"/>
            <w:vAlign w:val="center"/>
          </w:tcPr>
          <w:p w14:paraId="7B24E0D1" w14:textId="016049AA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3787" w:type="dxa"/>
            <w:vAlign w:val="center"/>
          </w:tcPr>
          <w:p w14:paraId="50D1BB92" w14:textId="2502F930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>Smulkintuvo minimalus hidraulinių akumuliatorių skaičius ne mažiau 1 vnt.</w:t>
            </w:r>
          </w:p>
        </w:tc>
        <w:tc>
          <w:tcPr>
            <w:tcW w:w="2163" w:type="dxa"/>
            <w:vAlign w:val="center"/>
          </w:tcPr>
          <w:p w14:paraId="1915ABD4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6F6DAB0C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5D47CCB1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4F80EFC" w14:textId="77777777" w:rsidTr="00C27620">
        <w:tc>
          <w:tcPr>
            <w:tcW w:w="706" w:type="dxa"/>
            <w:vAlign w:val="center"/>
          </w:tcPr>
          <w:p w14:paraId="582277F4" w14:textId="65F6A2A5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3787" w:type="dxa"/>
            <w:vAlign w:val="center"/>
          </w:tcPr>
          <w:p w14:paraId="3D60BD02" w14:textId="7AD80842" w:rsidR="00731AAE" w:rsidRPr="00B610D4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Hidraulinis poslinkis į šoną – ne mažiau 1,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0 m.</w:t>
            </w:r>
          </w:p>
        </w:tc>
        <w:tc>
          <w:tcPr>
            <w:tcW w:w="2163" w:type="dxa"/>
            <w:vAlign w:val="center"/>
          </w:tcPr>
          <w:p w14:paraId="433FC8BF" w14:textId="5BE686B3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01052B1F" w14:textId="35CA5BFE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3E53EEAC" w14:textId="2F37E662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E7526D8" w14:textId="77777777" w:rsidTr="00C27620">
        <w:tc>
          <w:tcPr>
            <w:tcW w:w="706" w:type="dxa"/>
            <w:vAlign w:val="center"/>
          </w:tcPr>
          <w:p w14:paraId="37DBF33C" w14:textId="41CA945F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1.9.</w:t>
            </w:r>
          </w:p>
        </w:tc>
        <w:tc>
          <w:tcPr>
            <w:tcW w:w="3787" w:type="dxa"/>
            <w:vAlign w:val="center"/>
          </w:tcPr>
          <w:p w14:paraId="0C0F0C95" w14:textId="7A073736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Įrenginio pakreipimas į viršų – ne mažiau 90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</w:t>
            </w:r>
            <w:r w:rsidRPr="00716738">
              <w:rPr>
                <w:rFonts w:ascii="Arial" w:hAnsi="Arial" w:cs="Arial"/>
                <w:szCs w:val="24"/>
                <w:vertAlign w:val="superscript"/>
              </w:rPr>
              <w:t xml:space="preserve"> </w:t>
            </w:r>
            <w:r w:rsidRPr="00716738">
              <w:rPr>
                <w:rFonts w:ascii="Arial" w:hAnsi="Arial" w:cs="Arial"/>
                <w:szCs w:val="24"/>
              </w:rPr>
              <w:t xml:space="preserve">į apačią – ne mažiau </w:t>
            </w:r>
            <w:r>
              <w:rPr>
                <w:rFonts w:ascii="Arial" w:hAnsi="Arial" w:cs="Arial"/>
                <w:szCs w:val="24"/>
              </w:rPr>
              <w:t>3</w:t>
            </w:r>
            <w:r w:rsidRPr="00716738"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color w:val="000000"/>
                <w:lang w:eastAsia="lt-LT"/>
              </w:rPr>
              <w:t>°</w:t>
            </w:r>
            <w:r w:rsidRPr="00716738">
              <w:rPr>
                <w:rFonts w:ascii="Arial" w:hAnsi="Arial" w:cs="Arial"/>
                <w:szCs w:val="24"/>
              </w:rPr>
              <w:t>, šlaitų pjovimo funkcija.</w:t>
            </w:r>
          </w:p>
        </w:tc>
        <w:tc>
          <w:tcPr>
            <w:tcW w:w="2163" w:type="dxa"/>
            <w:vAlign w:val="center"/>
          </w:tcPr>
          <w:p w14:paraId="3862640E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31A54235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2BE9ABEB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775CCA35" w14:textId="77777777" w:rsidTr="00C27620">
        <w:tc>
          <w:tcPr>
            <w:tcW w:w="706" w:type="dxa"/>
            <w:vAlign w:val="center"/>
          </w:tcPr>
          <w:p w14:paraId="2F600975" w14:textId="13AACC31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1.10.</w:t>
            </w:r>
          </w:p>
        </w:tc>
        <w:tc>
          <w:tcPr>
            <w:tcW w:w="3787" w:type="dxa"/>
            <w:vAlign w:val="center"/>
          </w:tcPr>
          <w:p w14:paraId="125790F1" w14:textId="01DE1E83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Smulkinimo galvos apsauga, neleidžianti akmenims ir kitiems kietiems daiktams išlėkti į kelią bei apsauganti traktorių.</w:t>
            </w:r>
          </w:p>
        </w:tc>
        <w:tc>
          <w:tcPr>
            <w:tcW w:w="2163" w:type="dxa"/>
            <w:vAlign w:val="center"/>
          </w:tcPr>
          <w:p w14:paraId="4460334F" w14:textId="5B6875F8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399D3BA9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600693B1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7F50C080" w14:textId="77777777" w:rsidTr="00C27620">
        <w:tc>
          <w:tcPr>
            <w:tcW w:w="706" w:type="dxa"/>
            <w:vAlign w:val="center"/>
          </w:tcPr>
          <w:p w14:paraId="7B507445" w14:textId="1D09D6C5" w:rsidR="00731AAE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1.11.</w:t>
            </w:r>
          </w:p>
        </w:tc>
        <w:tc>
          <w:tcPr>
            <w:tcW w:w="3787" w:type="dxa"/>
            <w:vAlign w:val="center"/>
          </w:tcPr>
          <w:p w14:paraId="58896D8E" w14:textId="41453FDC" w:rsidR="00731AAE" w:rsidRPr="00716738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Hidrauliškai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pakeliama smulkintuvo galvos priekinė dalis.</w:t>
            </w:r>
          </w:p>
        </w:tc>
        <w:tc>
          <w:tcPr>
            <w:tcW w:w="2163" w:type="dxa"/>
            <w:vAlign w:val="center"/>
          </w:tcPr>
          <w:p w14:paraId="2B3CCF68" w14:textId="21B6FFBB" w:rsidR="00731AAE" w:rsidRPr="00DA57DF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vAlign w:val="center"/>
          </w:tcPr>
          <w:p w14:paraId="56ED950F" w14:textId="7211C204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737C36D7" w14:textId="2E4CFA68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74E437B5" w14:textId="77777777" w:rsidTr="00C27620">
        <w:tc>
          <w:tcPr>
            <w:tcW w:w="706" w:type="dxa"/>
            <w:vAlign w:val="center"/>
          </w:tcPr>
          <w:p w14:paraId="3DC65C73" w14:textId="1D810222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1.12.</w:t>
            </w:r>
          </w:p>
        </w:tc>
        <w:tc>
          <w:tcPr>
            <w:tcW w:w="3787" w:type="dxa"/>
            <w:vAlign w:val="center"/>
          </w:tcPr>
          <w:p w14:paraId="7DD571BA" w14:textId="18AFC493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Smulkinimo galvos korpusas pagamintas iš sustiprinto plieno.</w:t>
            </w:r>
          </w:p>
        </w:tc>
        <w:tc>
          <w:tcPr>
            <w:tcW w:w="2163" w:type="dxa"/>
            <w:vAlign w:val="center"/>
          </w:tcPr>
          <w:p w14:paraId="0078F77E" w14:textId="59ECE731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vAlign w:val="center"/>
          </w:tcPr>
          <w:p w14:paraId="3BBB4742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AA98872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5E968423" w14:textId="77777777" w:rsidTr="00C27620">
        <w:tc>
          <w:tcPr>
            <w:tcW w:w="706" w:type="dxa"/>
            <w:vAlign w:val="center"/>
          </w:tcPr>
          <w:p w14:paraId="723A00BB" w14:textId="793B9F86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1.13.</w:t>
            </w:r>
          </w:p>
        </w:tc>
        <w:tc>
          <w:tcPr>
            <w:tcW w:w="3787" w:type="dxa"/>
            <w:vAlign w:val="center"/>
          </w:tcPr>
          <w:p w14:paraId="363AE804" w14:textId="2A150A3B" w:rsidR="00731AAE" w:rsidRPr="00441540" w:rsidDel="00D91DE2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Smulkinimo galvos pavažų storis ne mažesnis kaip 15 mm.</w:t>
            </w:r>
          </w:p>
        </w:tc>
        <w:tc>
          <w:tcPr>
            <w:tcW w:w="2163" w:type="dxa"/>
            <w:vAlign w:val="center"/>
          </w:tcPr>
          <w:p w14:paraId="0CE3B274" w14:textId="77777777" w:rsidR="00731AAE" w:rsidRPr="00441540" w:rsidDel="00D91DE2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1641CD2E" w14:textId="77777777" w:rsidR="00731AAE" w:rsidRPr="00441540" w:rsidDel="00D91DE2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75692AA9" w14:textId="77777777" w:rsidR="00731AAE" w:rsidRPr="00441540" w:rsidDel="00D91DE2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7AB42039" w14:textId="77777777" w:rsidTr="00C27620">
        <w:tc>
          <w:tcPr>
            <w:tcW w:w="706" w:type="dxa"/>
            <w:vAlign w:val="center"/>
          </w:tcPr>
          <w:p w14:paraId="1A5DAFED" w14:textId="7F63DB53" w:rsidR="00731AAE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1.14.</w:t>
            </w:r>
          </w:p>
        </w:tc>
        <w:tc>
          <w:tcPr>
            <w:tcW w:w="3787" w:type="dxa"/>
            <w:vAlign w:val="center"/>
          </w:tcPr>
          <w:p w14:paraId="1732E4E0" w14:textId="04363036" w:rsidR="00731AAE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Smulkinimo galva – su keičiamomis grandinėmis, ne mažiau 4 vnt., skirtomis sumedėjusio augmenijos (ne mažiau kaip 60 mm storio) ir žolių pjovimui bei smulkinimui. Galimybė sumontuoti ne mažiau kaip 6 vnt. grandinių. </w:t>
            </w:r>
          </w:p>
        </w:tc>
        <w:tc>
          <w:tcPr>
            <w:tcW w:w="2163" w:type="dxa"/>
            <w:vAlign w:val="center"/>
          </w:tcPr>
          <w:p w14:paraId="16832DAF" w14:textId="62E8C2E3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417C50EA" w14:textId="168966FE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5938FFA4" w14:textId="3040E0A9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6DCB463" w14:textId="77777777" w:rsidTr="00C27620"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DB031" w14:textId="34E204E6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1.15.</w:t>
            </w:r>
          </w:p>
        </w:tc>
        <w:tc>
          <w:tcPr>
            <w:tcW w:w="3787" w:type="dxa"/>
            <w:vAlign w:val="center"/>
          </w:tcPr>
          <w:p w14:paraId="74ED0E4E" w14:textId="2DE432A1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Grandinės pagamintos iš plieno, ne plonesnės nei 13 mm storio.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AC39E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52D9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A2F7D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64E1122A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11C0C" w14:textId="5DE2CE3C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1.16.</w:t>
            </w:r>
          </w:p>
        </w:tc>
        <w:tc>
          <w:tcPr>
            <w:tcW w:w="3787" w:type="dxa"/>
            <w:vAlign w:val="center"/>
          </w:tcPr>
          <w:p w14:paraId="619DC948" w14:textId="26770802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Reikalingas darbinio veleno (GTV) greitis – ne mažiau kaip 540 aps./min. ir ne daugiau kaip 1000 aps./min.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FAF96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004EE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9E69E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5573A4AF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2BC23" w14:textId="610EB61A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1.17.</w:t>
            </w:r>
          </w:p>
        </w:tc>
        <w:tc>
          <w:tcPr>
            <w:tcW w:w="3787" w:type="dxa"/>
            <w:vAlign w:val="center"/>
          </w:tcPr>
          <w:p w14:paraId="17784D41" w14:textId="3F7AED13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GTV su prabuksavimo mova.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8757A" w14:textId="4E4A2ED9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FB25E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AB376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6C9A4C51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1C037" w14:textId="0C6CE94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1.18.</w:t>
            </w:r>
          </w:p>
        </w:tc>
        <w:tc>
          <w:tcPr>
            <w:tcW w:w="3787" w:type="dxa"/>
            <w:vAlign w:val="center"/>
          </w:tcPr>
          <w:p w14:paraId="1CB7D460" w14:textId="69E5BC27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Tvirtinimas traktoriaus gale, 3 – jų taškų, ne žemesnė nei III kategorija.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B2AE9" w14:textId="472B40BD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A03C9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01960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6414A6EF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EB476" w14:textId="493DF680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1.19.</w:t>
            </w:r>
          </w:p>
        </w:tc>
        <w:tc>
          <w:tcPr>
            <w:tcW w:w="3787" w:type="dxa"/>
            <w:vAlign w:val="center"/>
          </w:tcPr>
          <w:p w14:paraId="100E0895" w14:textId="2D702499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Slėgis nuo 170 iki 200 bar.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BFD65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4C730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A3874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2FA52D6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51524" w14:textId="69265EB2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1.20.</w:t>
            </w:r>
          </w:p>
        </w:tc>
        <w:tc>
          <w:tcPr>
            <w:tcW w:w="3787" w:type="dxa"/>
            <w:vAlign w:val="center"/>
          </w:tcPr>
          <w:p w14:paraId="6618B249" w14:textId="4238C1CC" w:rsidR="00731AAE" w:rsidRPr="00441540" w:rsidDel="00942E0A" w:rsidRDefault="00731AAE" w:rsidP="00731AAE">
            <w:pPr>
              <w:jc w:val="both"/>
              <w:rPr>
                <w:rFonts w:ascii="Arial" w:hAnsi="Arial" w:cs="Arial"/>
                <w:spacing w:val="-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Pavaros diržai – ne mažiau 4 vnt., </w:t>
            </w:r>
            <w:r>
              <w:rPr>
                <w:rFonts w:ascii="Arial" w:hAnsi="Arial" w:cs="Arial"/>
                <w:szCs w:val="24"/>
              </w:rPr>
              <w:t>arba kardano perdavimo pavaros dėžė.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C7ACD" w14:textId="77777777" w:rsidR="00731AAE" w:rsidRPr="00441540" w:rsidDel="00942E0A" w:rsidRDefault="00731AAE" w:rsidP="00731AAE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FF3F9" w14:textId="77777777" w:rsidR="00731AAE" w:rsidRPr="00441540" w:rsidDel="00942E0A" w:rsidRDefault="00731AAE" w:rsidP="00731AAE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F67B4" w14:textId="77777777" w:rsidR="00731AAE" w:rsidRPr="00441540" w:rsidDel="00942E0A" w:rsidRDefault="00731AAE" w:rsidP="00731AAE">
            <w:pPr>
              <w:jc w:val="center"/>
              <w:rPr>
                <w:rFonts w:ascii="Arial" w:hAnsi="Arial" w:cs="Arial"/>
                <w:spacing w:val="-4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5B46BCA4" w14:textId="77777777" w:rsidTr="00C27620"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0085" w14:textId="000BB679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1.21.</w:t>
            </w:r>
          </w:p>
        </w:tc>
        <w:tc>
          <w:tcPr>
            <w:tcW w:w="3787" w:type="dxa"/>
            <w:vAlign w:val="center"/>
          </w:tcPr>
          <w:p w14:paraId="01ABB67A" w14:textId="166F7C23" w:rsidR="00731AAE" w:rsidRPr="00976900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 xml:space="preserve">Automatinis diržo </w:t>
            </w:r>
            <w:proofErr w:type="spellStart"/>
            <w:r w:rsidRPr="00716738">
              <w:rPr>
                <w:rFonts w:ascii="Arial" w:hAnsi="Arial" w:cs="Arial"/>
                <w:szCs w:val="24"/>
              </w:rPr>
              <w:t>įtemp</w:t>
            </w:r>
            <w:r>
              <w:rPr>
                <w:rFonts w:ascii="Arial" w:hAnsi="Arial" w:cs="Arial"/>
                <w:szCs w:val="24"/>
              </w:rPr>
              <w:t>ėjas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, arba jei yra kardano pavara, </w:t>
            </w:r>
            <w:proofErr w:type="spellStart"/>
            <w:r>
              <w:rPr>
                <w:rFonts w:ascii="Arial" w:hAnsi="Arial" w:cs="Arial"/>
                <w:szCs w:val="24"/>
              </w:rPr>
              <w:t>įtempėjas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nereikalingas.</w:t>
            </w:r>
          </w:p>
        </w:tc>
        <w:tc>
          <w:tcPr>
            <w:tcW w:w="2163" w:type="dxa"/>
            <w:vAlign w:val="center"/>
          </w:tcPr>
          <w:p w14:paraId="338416BA" w14:textId="260E6DF3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vAlign w:val="center"/>
          </w:tcPr>
          <w:p w14:paraId="6D689E15" w14:textId="112E40BC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61858B88" w14:textId="36762000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4A73EBE9" w14:textId="77777777" w:rsidTr="00C27620">
        <w:tc>
          <w:tcPr>
            <w:tcW w:w="706" w:type="dxa"/>
            <w:vAlign w:val="center"/>
          </w:tcPr>
          <w:p w14:paraId="7FEAD4BE" w14:textId="5C63F155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1.22.</w:t>
            </w:r>
          </w:p>
        </w:tc>
        <w:tc>
          <w:tcPr>
            <w:tcW w:w="3787" w:type="dxa"/>
            <w:vAlign w:val="center"/>
          </w:tcPr>
          <w:p w14:paraId="6EF073A2" w14:textId="4DFA1A10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Automatinė diržo praslydimo apsauga</w:t>
            </w:r>
            <w:r>
              <w:rPr>
                <w:rFonts w:ascii="Arial" w:hAnsi="Arial" w:cs="Arial"/>
                <w:szCs w:val="24"/>
              </w:rPr>
              <w:t>, arba jei yra kardano pavara turi būti kardano pavaros apsauga.</w:t>
            </w:r>
          </w:p>
        </w:tc>
        <w:tc>
          <w:tcPr>
            <w:tcW w:w="2163" w:type="dxa"/>
            <w:vAlign w:val="center"/>
          </w:tcPr>
          <w:p w14:paraId="1990FC60" w14:textId="2218D068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vAlign w:val="center"/>
          </w:tcPr>
          <w:p w14:paraId="6A2E9F5A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19A42D8B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18B0A2E3" w14:textId="77777777" w:rsidTr="00C27620">
        <w:tc>
          <w:tcPr>
            <w:tcW w:w="706" w:type="dxa"/>
            <w:vAlign w:val="center"/>
          </w:tcPr>
          <w:p w14:paraId="6AE7B802" w14:textId="174ABECE" w:rsidR="00731AAE" w:rsidRPr="0076285B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1.23.</w:t>
            </w:r>
          </w:p>
        </w:tc>
        <w:tc>
          <w:tcPr>
            <w:tcW w:w="3787" w:type="dxa"/>
            <w:vAlign w:val="center"/>
          </w:tcPr>
          <w:p w14:paraId="568B163E" w14:textId="0EC6BF5E" w:rsidR="00731AAE" w:rsidRPr="00441540" w:rsidRDefault="00731AAE" w:rsidP="00731AAE">
            <w:pPr>
              <w:jc w:val="both"/>
              <w:rPr>
                <w:rFonts w:ascii="Arial" w:hAnsi="Arial" w:cs="Arial"/>
                <w:b/>
                <w:bCs/>
              </w:rPr>
            </w:pPr>
            <w:r w:rsidRPr="00716738">
              <w:rPr>
                <w:rFonts w:ascii="Arial" w:hAnsi="Arial" w:cs="Arial"/>
                <w:szCs w:val="24"/>
              </w:rPr>
              <w:t>Transportinis aukštis ne daugiau 4,00 m.</w:t>
            </w:r>
          </w:p>
        </w:tc>
        <w:tc>
          <w:tcPr>
            <w:tcW w:w="2163" w:type="dxa"/>
            <w:vAlign w:val="center"/>
          </w:tcPr>
          <w:p w14:paraId="30E1298F" w14:textId="3249430C" w:rsidR="00731AAE" w:rsidRPr="00441540" w:rsidRDefault="00731AAE" w:rsidP="00D11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vAlign w:val="center"/>
          </w:tcPr>
          <w:p w14:paraId="49040F0B" w14:textId="3F9DE96B" w:rsidR="00731AAE" w:rsidRPr="00441540" w:rsidRDefault="00731AAE" w:rsidP="00D11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vAlign w:val="center"/>
          </w:tcPr>
          <w:p w14:paraId="3BC1E666" w14:textId="28108158" w:rsidR="00731AAE" w:rsidRPr="00441540" w:rsidRDefault="00731AAE" w:rsidP="00D11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1F9F01BA" w14:textId="77777777" w:rsidTr="00C27620">
        <w:tc>
          <w:tcPr>
            <w:tcW w:w="706" w:type="dxa"/>
            <w:vAlign w:val="center"/>
          </w:tcPr>
          <w:p w14:paraId="4B658B0C" w14:textId="36A9C7CF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1.24.</w:t>
            </w:r>
          </w:p>
        </w:tc>
        <w:tc>
          <w:tcPr>
            <w:tcW w:w="3787" w:type="dxa"/>
            <w:vAlign w:val="center"/>
          </w:tcPr>
          <w:p w14:paraId="11942820" w14:textId="79A82DAC" w:rsidR="00731AAE" w:rsidRPr="00441540" w:rsidRDefault="00731AAE" w:rsidP="00731AAE">
            <w:pPr>
              <w:jc w:val="both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Transportinis plotis ne daugiau 2,</w:t>
            </w:r>
            <w:r>
              <w:rPr>
                <w:rFonts w:ascii="Arial" w:hAnsi="Arial" w:cs="Arial"/>
                <w:szCs w:val="24"/>
              </w:rPr>
              <w:t>90</w:t>
            </w:r>
            <w:r w:rsidRPr="00716738">
              <w:rPr>
                <w:rFonts w:ascii="Arial" w:hAnsi="Arial" w:cs="Arial"/>
                <w:szCs w:val="24"/>
              </w:rPr>
              <w:t xml:space="preserve"> m.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227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AA8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0580" w14:textId="77777777" w:rsidR="00731AAE" w:rsidRPr="00441540" w:rsidRDefault="00731AAE" w:rsidP="00731AAE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31AAE" w:rsidRPr="00441540" w14:paraId="3D9B64D3" w14:textId="77777777" w:rsidTr="00731AAE">
        <w:tc>
          <w:tcPr>
            <w:tcW w:w="706" w:type="dxa"/>
            <w:vAlign w:val="center"/>
          </w:tcPr>
          <w:p w14:paraId="04AB68C5" w14:textId="57067FA0" w:rsidR="00731AAE" w:rsidRDefault="00731AAE" w:rsidP="00731AAE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2.</w:t>
            </w:r>
          </w:p>
        </w:tc>
        <w:tc>
          <w:tcPr>
            <w:tcW w:w="3787" w:type="dxa"/>
            <w:vAlign w:val="center"/>
          </w:tcPr>
          <w:p w14:paraId="3EDEFF3F" w14:textId="2F5AFA0A" w:rsidR="00731AAE" w:rsidRPr="00716738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b/>
                <w:bCs/>
                <w:szCs w:val="24"/>
              </w:rPr>
              <w:t>Kiti reikalavimai:</w:t>
            </w:r>
          </w:p>
        </w:tc>
        <w:tc>
          <w:tcPr>
            <w:tcW w:w="55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253F3" w14:textId="77777777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</w:tr>
      <w:tr w:rsidR="00731AAE" w:rsidRPr="00441540" w14:paraId="6965EC2A" w14:textId="77777777" w:rsidTr="00C27620">
        <w:tc>
          <w:tcPr>
            <w:tcW w:w="706" w:type="dxa"/>
            <w:vAlign w:val="center"/>
          </w:tcPr>
          <w:p w14:paraId="6BD45D11" w14:textId="248F7795" w:rsidR="00731AAE" w:rsidRDefault="00731AAE" w:rsidP="00731AAE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3787" w:type="dxa"/>
            <w:vAlign w:val="center"/>
          </w:tcPr>
          <w:p w14:paraId="4D035155" w14:textId="5861E68A" w:rsidR="00731AAE" w:rsidRPr="00716738" w:rsidRDefault="009E7AD2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Prekės turi atitikti ES standartus (tame tarpe turėti CE ženklinimą ir EB atitikties deklaraciją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402F9" w14:textId="71522736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2BCD0" w14:textId="0C72A77E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22D70" w14:textId="06CA4837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731AAE" w:rsidRPr="00441540" w14:paraId="1AF0D073" w14:textId="77777777" w:rsidTr="00C27620">
        <w:tc>
          <w:tcPr>
            <w:tcW w:w="706" w:type="dxa"/>
            <w:vAlign w:val="center"/>
          </w:tcPr>
          <w:p w14:paraId="0F082E2B" w14:textId="2EEB4B4C" w:rsidR="00731AAE" w:rsidRDefault="00731AAE" w:rsidP="00731AAE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2.2.</w:t>
            </w:r>
          </w:p>
        </w:tc>
        <w:tc>
          <w:tcPr>
            <w:tcW w:w="3787" w:type="dxa"/>
            <w:vAlign w:val="center"/>
          </w:tcPr>
          <w:p w14:paraId="47DFE7FC" w14:textId="2C3A46BB" w:rsidR="00731AAE" w:rsidRPr="00716738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Prekės naudojimo instrukcija su techniniais duomenimis (lietuvių kalba).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38982" w14:textId="49FBE186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F2DB3" w14:textId="02CD6AA9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EE0B" w14:textId="194117BC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731AAE" w:rsidRPr="00441540" w14:paraId="6FE75C90" w14:textId="77777777" w:rsidTr="00C27620">
        <w:tc>
          <w:tcPr>
            <w:tcW w:w="706" w:type="dxa"/>
            <w:vAlign w:val="center"/>
          </w:tcPr>
          <w:p w14:paraId="287A8AFF" w14:textId="13B476FB" w:rsidR="00731AAE" w:rsidRDefault="00731AAE" w:rsidP="00731AAE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2.3.</w:t>
            </w:r>
          </w:p>
        </w:tc>
        <w:tc>
          <w:tcPr>
            <w:tcW w:w="3787" w:type="dxa"/>
            <w:vAlign w:val="center"/>
          </w:tcPr>
          <w:p w14:paraId="00332FBF" w14:textId="52B83C9D" w:rsidR="00731AAE" w:rsidRPr="00716738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</w:rPr>
              <w:t>Prekės darbų saugos instrukcija (lietuvių kalba).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8B6" w14:textId="425D753C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27A8" w14:textId="1AC03BBF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26EE" w14:textId="71385226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731AAE" w:rsidRPr="00441540" w14:paraId="3C43B725" w14:textId="77777777" w:rsidTr="00C27620">
        <w:tc>
          <w:tcPr>
            <w:tcW w:w="706" w:type="dxa"/>
            <w:vAlign w:val="center"/>
          </w:tcPr>
          <w:p w14:paraId="333D962F" w14:textId="61F1411C" w:rsidR="00731AAE" w:rsidRPr="00716738" w:rsidRDefault="00731AAE" w:rsidP="00731AAE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2.4.</w:t>
            </w:r>
          </w:p>
        </w:tc>
        <w:tc>
          <w:tcPr>
            <w:tcW w:w="3787" w:type="dxa"/>
            <w:vAlign w:val="center"/>
          </w:tcPr>
          <w:p w14:paraId="5CB74FBB" w14:textId="3898FC9C" w:rsidR="00731AAE" w:rsidRPr="00716738" w:rsidRDefault="00731AAE" w:rsidP="00731AAE">
            <w:pPr>
              <w:jc w:val="both"/>
              <w:rPr>
                <w:rFonts w:ascii="Arial" w:hAnsi="Arial" w:cs="Arial"/>
              </w:rPr>
            </w:pPr>
            <w:r w:rsidRPr="007F1834">
              <w:rPr>
                <w:rFonts w:ascii="Arial" w:hAnsi="Arial" w:cs="Arial"/>
                <w:color w:val="000000" w:themeColor="text1"/>
              </w:rPr>
              <w:t>Ne trumpesnė nei 24 (dvidešimt keturių) mėnesių</w:t>
            </w:r>
            <w:r>
              <w:rPr>
                <w:rFonts w:ascii="Arial" w:hAnsi="Arial" w:cs="Arial"/>
                <w:color w:val="000000" w:themeColor="text1"/>
              </w:rPr>
              <w:t xml:space="preserve"> garantija prekei </w:t>
            </w:r>
            <w:r w:rsidRPr="00311527">
              <w:rPr>
                <w:rFonts w:ascii="Arial" w:hAnsi="Arial" w:cs="Arial"/>
                <w:color w:val="000000" w:themeColor="text1"/>
              </w:rPr>
              <w:t xml:space="preserve">nuo </w:t>
            </w:r>
            <w:r w:rsidR="00E57352">
              <w:rPr>
                <w:rFonts w:ascii="Arial" w:hAnsi="Arial" w:cs="Arial"/>
                <w:color w:val="000000" w:themeColor="text1"/>
              </w:rPr>
              <w:t>prek</w:t>
            </w:r>
            <w:r w:rsidR="00075F8E">
              <w:rPr>
                <w:rFonts w:ascii="Arial" w:hAnsi="Arial" w:cs="Arial"/>
                <w:color w:val="000000" w:themeColor="text1"/>
              </w:rPr>
              <w:t>ės</w:t>
            </w:r>
            <w:r w:rsidR="00E5735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11527">
              <w:rPr>
                <w:rFonts w:ascii="Arial" w:hAnsi="Arial" w:cs="Arial"/>
                <w:color w:val="000000" w:themeColor="text1"/>
              </w:rPr>
              <w:t>priėmimo–perdavimo akto pasirašymo dienos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9DC9" w14:textId="12AC9A53" w:rsidR="00731AAE" w:rsidRPr="00DA57DF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1498" w14:textId="6B8935C3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C657" w14:textId="09E05D93" w:rsidR="00731AA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731AAE" w:rsidRPr="00441540" w14:paraId="796390FB" w14:textId="77777777" w:rsidTr="00C27620">
        <w:tc>
          <w:tcPr>
            <w:tcW w:w="706" w:type="dxa"/>
            <w:vAlign w:val="center"/>
          </w:tcPr>
          <w:p w14:paraId="3F6E8A7F" w14:textId="43ED05FD" w:rsidR="00731AAE" w:rsidRDefault="00731AAE" w:rsidP="00731AAE">
            <w:pPr>
              <w:jc w:val="center"/>
              <w:rPr>
                <w:rFonts w:ascii="Arial" w:hAnsi="Arial" w:cs="Arial"/>
              </w:rPr>
            </w:pPr>
            <w:r w:rsidRPr="00716738">
              <w:rPr>
                <w:rFonts w:ascii="Arial" w:hAnsi="Arial" w:cs="Arial"/>
                <w:szCs w:val="24"/>
              </w:rPr>
              <w:t>2.</w:t>
            </w:r>
            <w:r>
              <w:rPr>
                <w:rFonts w:ascii="Arial" w:hAnsi="Arial" w:cs="Arial"/>
                <w:szCs w:val="24"/>
              </w:rPr>
              <w:t>5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787" w:type="dxa"/>
            <w:vAlign w:val="center"/>
          </w:tcPr>
          <w:p w14:paraId="0EC3F9DD" w14:textId="33FA5A84" w:rsidR="00731AAE" w:rsidRPr="00716738" w:rsidRDefault="003E6821" w:rsidP="00731AAE">
            <w:pPr>
              <w:jc w:val="both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Garantinio aptarnavimo</w:t>
            </w:r>
            <w:r>
              <w:rPr>
                <w:rFonts w:ascii="Arial" w:hAnsi="Arial" w:cs="Arial"/>
                <w:szCs w:val="24"/>
              </w:rPr>
              <w:t xml:space="preserve"> (</w:t>
            </w:r>
            <w:r w:rsidRPr="00716738">
              <w:rPr>
                <w:rFonts w:ascii="Arial" w:hAnsi="Arial" w:cs="Arial"/>
                <w:szCs w:val="24"/>
              </w:rPr>
              <w:t xml:space="preserve">su mobiliu aptarnavimu </w:t>
            </w:r>
            <w:r>
              <w:rPr>
                <w:rFonts w:ascii="Arial" w:hAnsi="Arial" w:cs="Arial"/>
                <w:szCs w:val="24"/>
              </w:rPr>
              <w:t>P</w:t>
            </w:r>
            <w:r w:rsidRPr="00716738">
              <w:rPr>
                <w:rFonts w:ascii="Arial" w:hAnsi="Arial" w:cs="Arial"/>
                <w:szCs w:val="24"/>
              </w:rPr>
              <w:t>irkėjo bazėse</w:t>
            </w:r>
            <w:r>
              <w:rPr>
                <w:rFonts w:ascii="Arial" w:hAnsi="Arial" w:cs="Arial"/>
                <w:szCs w:val="24"/>
              </w:rPr>
              <w:t>)</w:t>
            </w:r>
            <w:r w:rsidRPr="00716738">
              <w:rPr>
                <w:rFonts w:ascii="Arial" w:hAnsi="Arial" w:cs="Arial"/>
                <w:szCs w:val="24"/>
              </w:rPr>
              <w:t xml:space="preserve"> laikotarpis Prekei - </w:t>
            </w:r>
            <w:r>
              <w:rPr>
                <w:rFonts w:ascii="Arial" w:hAnsi="Arial" w:cs="Arial"/>
                <w:szCs w:val="24"/>
              </w:rPr>
              <w:t>24</w:t>
            </w:r>
            <w:r w:rsidRPr="00716738">
              <w:rPr>
                <w:rFonts w:ascii="Arial" w:hAnsi="Arial" w:cs="Arial"/>
                <w:szCs w:val="24"/>
              </w:rPr>
              <w:t xml:space="preserve"> mėn. nuo priėmimo–perdavimo akto pasirašymo dienos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550F4" w14:textId="2E1C773A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F66EC" w14:textId="2D6F466D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C541D" w14:textId="18B46741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  <w:tr w:rsidR="00731AAE" w:rsidRPr="00441540" w14:paraId="4FA4DB3A" w14:textId="77777777" w:rsidTr="00C27620">
        <w:tc>
          <w:tcPr>
            <w:tcW w:w="706" w:type="dxa"/>
            <w:vAlign w:val="center"/>
          </w:tcPr>
          <w:p w14:paraId="3128D8E0" w14:textId="770B80F7" w:rsidR="00731AAE" w:rsidRDefault="00731AAE" w:rsidP="00731AAE">
            <w:pPr>
              <w:jc w:val="center"/>
              <w:rPr>
                <w:rFonts w:ascii="Arial" w:hAnsi="Arial" w:cs="Arial"/>
                <w:szCs w:val="24"/>
              </w:rPr>
            </w:pPr>
            <w:r w:rsidRPr="00716738">
              <w:rPr>
                <w:rFonts w:ascii="Arial" w:hAnsi="Arial" w:cs="Arial"/>
                <w:szCs w:val="24"/>
              </w:rPr>
              <w:t>2.</w:t>
            </w:r>
            <w:r>
              <w:rPr>
                <w:rFonts w:ascii="Arial" w:hAnsi="Arial" w:cs="Arial"/>
                <w:szCs w:val="24"/>
              </w:rPr>
              <w:t>6</w:t>
            </w:r>
            <w:r w:rsidRPr="00716738">
              <w:rPr>
                <w:rFonts w:ascii="Arial" w:hAnsi="Arial" w:cs="Arial"/>
                <w:szCs w:val="24"/>
              </w:rPr>
              <w:t>.</w:t>
            </w:r>
          </w:p>
          <w:p w14:paraId="463573F9" w14:textId="77777777" w:rsidR="00731AAE" w:rsidRDefault="00731AAE" w:rsidP="00731AAE">
            <w:pPr>
              <w:rPr>
                <w:rFonts w:ascii="Arial" w:hAnsi="Arial" w:cs="Arial"/>
                <w:szCs w:val="24"/>
              </w:rPr>
            </w:pPr>
          </w:p>
          <w:p w14:paraId="45151697" w14:textId="3523F826" w:rsidR="00731AAE" w:rsidRPr="0043332F" w:rsidRDefault="00731AAE" w:rsidP="00731AAE">
            <w:pPr>
              <w:rPr>
                <w:rFonts w:ascii="Arial" w:hAnsi="Arial" w:cs="Arial"/>
              </w:rPr>
            </w:pPr>
          </w:p>
        </w:tc>
        <w:tc>
          <w:tcPr>
            <w:tcW w:w="3787" w:type="dxa"/>
            <w:vAlign w:val="center"/>
          </w:tcPr>
          <w:p w14:paraId="5510716D" w14:textId="19A0B93A" w:rsidR="00731AAE" w:rsidRPr="00716738" w:rsidRDefault="00731AAE" w:rsidP="00731AAE">
            <w:pPr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  <w:r w:rsidRPr="00716738">
              <w:rPr>
                <w:rFonts w:ascii="Arial" w:hAnsi="Arial" w:cs="Arial"/>
                <w:szCs w:val="24"/>
              </w:rPr>
              <w:t xml:space="preserve"> (</w:t>
            </w:r>
            <w:r>
              <w:rPr>
                <w:rFonts w:ascii="Arial" w:hAnsi="Arial" w:cs="Arial"/>
                <w:szCs w:val="24"/>
              </w:rPr>
              <w:t>keturių</w:t>
            </w:r>
            <w:r w:rsidRPr="00716738">
              <w:rPr>
                <w:rFonts w:ascii="Arial" w:hAnsi="Arial" w:cs="Arial"/>
                <w:szCs w:val="24"/>
              </w:rPr>
              <w:t>) darbo valandų apmokymai (apmokymų kaina įskaičiuota į prekių kainą).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C42E1" w14:textId="2477328C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</w:rPr>
              <w:t>(</w:t>
            </w:r>
            <w:r w:rsidR="00D11920">
              <w:rPr>
                <w:rFonts w:ascii="Arial" w:hAnsi="Arial" w:cs="Arial"/>
                <w:i/>
                <w:iCs/>
                <w:color w:val="FF0000"/>
              </w:rPr>
              <w:t>p</w:t>
            </w:r>
            <w:r w:rsidRPr="00DA57DF">
              <w:rPr>
                <w:rFonts w:ascii="Arial" w:hAnsi="Arial" w:cs="Arial"/>
                <w:i/>
                <w:iCs/>
                <w:color w:val="FF0000"/>
              </w:rPr>
              <w:t>ildo tiekėjas)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E9B3E" w14:textId="3A76F311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64368" w14:textId="5BE9EE5F" w:rsidR="00731AAE" w:rsidRPr="002241BE" w:rsidRDefault="00731AAE" w:rsidP="00731AAE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</w:t>
            </w:r>
          </w:p>
        </w:tc>
      </w:tr>
    </w:tbl>
    <w:p w14:paraId="1815647B" w14:textId="46674EF7" w:rsidR="0043332F" w:rsidRPr="00426812" w:rsidRDefault="0043332F" w:rsidP="00C27620">
      <w:pPr>
        <w:spacing w:after="0"/>
        <w:rPr>
          <w:rFonts w:ascii="Arial" w:hAnsi="Arial" w:cs="Arial"/>
          <w:i/>
          <w:iCs/>
        </w:rPr>
      </w:pPr>
      <w:bookmarkStart w:id="2" w:name="_Hlk191294295"/>
      <w:r w:rsidRPr="00426812">
        <w:rPr>
          <w:rFonts w:ascii="Arial" w:hAnsi="Arial" w:cs="Arial"/>
          <w:i/>
          <w:iCs/>
        </w:rPr>
        <w:t>*Tiekėjo pasiūlyti grandininiai smulkintuvai atitiks techninės specifikacijos reikalavimus, jei pateikti jų techninių rodiklių parametrai bus lygūs arba pranašesni už nurodytą reikalavimą arba pateks į nurodytą parametrų intervalą.</w:t>
      </w:r>
    </w:p>
    <w:p w14:paraId="09F111C9" w14:textId="4BFBF65F" w:rsidR="00891343" w:rsidRDefault="00891343" w:rsidP="00891343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3" w:name="_Hlk67575844"/>
      <w:r w:rsidRPr="006E6E39">
        <w:rPr>
          <w:rFonts w:ascii="Arial" w:hAnsi="Arial" w:cs="Arial"/>
          <w:sz w:val="22"/>
          <w:szCs w:val="22"/>
        </w:rPr>
        <w:t>*</w:t>
      </w:r>
      <w:r w:rsidR="004A056A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Tiekėjas pateikia techninį duomenų lapą arba lygiavertį dokumentą, kur nurodoma siūlomos prekės atitiktis Techninės specifikacijos </w:t>
      </w:r>
      <w:r w:rsidRPr="002C4EC1">
        <w:rPr>
          <w:rFonts w:ascii="Arial" w:hAnsi="Arial" w:cs="Arial"/>
          <w:b w:val="0"/>
          <w:i/>
          <w:iCs/>
          <w:sz w:val="22"/>
          <w:szCs w:val="22"/>
        </w:rPr>
        <w:t xml:space="preserve">reikalavimams, </w:t>
      </w:r>
      <w:r w:rsidRPr="002C4EC1">
        <w:rPr>
          <w:rFonts w:ascii="Arial" w:hAnsi="Arial" w:cs="Arial"/>
          <w:bCs w:val="0"/>
          <w:i/>
          <w:iCs/>
          <w:sz w:val="22"/>
          <w:szCs w:val="22"/>
        </w:rPr>
        <w:t xml:space="preserve">originalo kalba </w:t>
      </w:r>
      <w:r w:rsidR="00EC2470" w:rsidRPr="002C4EC1">
        <w:rPr>
          <w:rFonts w:ascii="Arial" w:hAnsi="Arial" w:cs="Arial"/>
          <w:bCs w:val="0"/>
          <w:i/>
          <w:iCs/>
          <w:sz w:val="22"/>
          <w:szCs w:val="22"/>
        </w:rPr>
        <w:t>ir pateikiami jų patvirtinti vertimai į lietuvių kalbą</w:t>
      </w:r>
      <w:r w:rsidR="00332125" w:rsidRPr="002C4EC1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332125" w:rsidRPr="002C4EC1">
        <w:rPr>
          <w:rFonts w:ascii="Arial" w:hAnsi="Arial" w:cs="Arial"/>
          <w:b w:val="0"/>
          <w:i/>
          <w:iCs/>
          <w:sz w:val="22"/>
          <w:szCs w:val="22"/>
        </w:rPr>
        <w:t>(jeigu originalūs dokumentai yra ne lietuvių kalba)</w:t>
      </w:r>
      <w:r w:rsidRPr="002C4EC1">
        <w:rPr>
          <w:rFonts w:ascii="Arial" w:hAnsi="Arial" w:cs="Arial"/>
          <w:b w:val="0"/>
          <w:i/>
          <w:iCs/>
          <w:sz w:val="22"/>
          <w:szCs w:val="22"/>
        </w:rPr>
        <w:t>. Pateiktuose dokumentuose būtinai turi būti nurodomos – siūlomos įsigyti prekės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tikslios reikalaujamų parametrų reikšmės</w:t>
      </w:r>
      <w:r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76ABA208" w14:textId="77777777" w:rsidR="002C74BD" w:rsidRDefault="002C74BD" w:rsidP="00891343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B93959B" w14:textId="5260DA60" w:rsidR="00891343" w:rsidRPr="00C27620" w:rsidRDefault="00E73311" w:rsidP="00C27620">
      <w:pPr>
        <w:pStyle w:val="Bodytext90"/>
        <w:shd w:val="clear" w:color="auto" w:fill="auto"/>
        <w:spacing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 w:val="0"/>
          <w:bCs w:val="0"/>
          <w:kern w:val="0"/>
          <w:sz w:val="22"/>
          <w:szCs w:val="22"/>
          <w14:ligatures w14:val="none"/>
        </w:rPr>
        <w:t xml:space="preserve">Jeigu </w:t>
      </w:r>
      <w:r w:rsidR="00224903" w:rsidRPr="00224903">
        <w:rPr>
          <w:rFonts w:ascii="Arial" w:eastAsia="Calibri" w:hAnsi="Arial" w:cs="Arial"/>
          <w:b w:val="0"/>
          <w:bCs w:val="0"/>
          <w:kern w:val="0"/>
          <w:sz w:val="22"/>
          <w:szCs w:val="22"/>
          <w14:ligatures w14:val="none"/>
        </w:rPr>
        <w:t>paminėti gaminių pavadinimai, jų modeliai ar šaltiniai, konkretūs procesai ar prekės ženklai, patentai, tipai, konkreti kilmė ar gamyba, nuorodos į standartus ir/ar technologijas yra rekomendacinio bei orientacinio pobūdžio ir gali būti pakeisti lygiaverte (ne blogesniais techniniais rodikliais ir atitinkančią reikalaujamus kokybės parametrus) kitų gamintojų produkcija (prekėmis), lygiaverčiais standartais ir/ar technologijomis (taikoma „arba lygiavertis“ sąlyga). Tiekėjas, siūlantis Prekę, pasižyminčią lygiavertėmis savybėmis, privalo patikimomis priemonėmis įrodyti, kad siūloma Prekė yra lygiavertė ir visiškai atitinka techninėje specifikacijoje keliamus reikalavimus.</w:t>
      </w:r>
      <w:bookmarkEnd w:id="3"/>
    </w:p>
    <w:bookmarkEnd w:id="2"/>
    <w:p w14:paraId="30695011" w14:textId="0568B8BF" w:rsidR="00B91E8F" w:rsidRDefault="00B91E8F"/>
    <w:p w14:paraId="7326B7D5" w14:textId="77777777" w:rsidR="0073085E" w:rsidRDefault="0073085E"/>
    <w:sectPr w:rsidR="0073085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307BF" w14:textId="77777777" w:rsidR="00D240B4" w:rsidRDefault="00D240B4" w:rsidP="007A17F9">
      <w:pPr>
        <w:spacing w:after="0" w:line="240" w:lineRule="auto"/>
      </w:pPr>
      <w:r>
        <w:separator/>
      </w:r>
    </w:p>
  </w:endnote>
  <w:endnote w:type="continuationSeparator" w:id="0">
    <w:p w14:paraId="7166E307" w14:textId="77777777" w:rsidR="00D240B4" w:rsidRDefault="00D240B4" w:rsidP="007A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DBA2" w14:textId="77777777" w:rsidR="00D240B4" w:rsidRDefault="00D240B4" w:rsidP="007A17F9">
      <w:pPr>
        <w:spacing w:after="0" w:line="240" w:lineRule="auto"/>
      </w:pPr>
      <w:r>
        <w:separator/>
      </w:r>
    </w:p>
  </w:footnote>
  <w:footnote w:type="continuationSeparator" w:id="0">
    <w:p w14:paraId="5508CF1D" w14:textId="77777777" w:rsidR="00D240B4" w:rsidRDefault="00D240B4" w:rsidP="007A1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B21C" w14:textId="799EC88C" w:rsidR="007A17F9" w:rsidRDefault="007A17F9" w:rsidP="007A17F9">
    <w:pPr>
      <w:pStyle w:val="Antrats"/>
      <w:jc w:val="right"/>
    </w:pPr>
    <w:r w:rsidRPr="007A17F9">
      <w:t>Pasiūlymo formos 1 priedas „Prekių atitikties techninės specifikacijos reikalavimams 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973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1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723915">
    <w:abstractNumId w:val="1"/>
  </w:num>
  <w:num w:numId="2" w16cid:durableId="21509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7DB"/>
    <w:rsid w:val="000017A7"/>
    <w:rsid w:val="00002B99"/>
    <w:rsid w:val="0002447F"/>
    <w:rsid w:val="000345F9"/>
    <w:rsid w:val="00075F8E"/>
    <w:rsid w:val="000A6F85"/>
    <w:rsid w:val="000B4A35"/>
    <w:rsid w:val="000C3735"/>
    <w:rsid w:val="000C7E55"/>
    <w:rsid w:val="000E00D7"/>
    <w:rsid w:val="00154352"/>
    <w:rsid w:val="00160C9C"/>
    <w:rsid w:val="001B36DA"/>
    <w:rsid w:val="001D5B54"/>
    <w:rsid w:val="001E7471"/>
    <w:rsid w:val="00224903"/>
    <w:rsid w:val="002A5E29"/>
    <w:rsid w:val="002C2EE7"/>
    <w:rsid w:val="002C4EC1"/>
    <w:rsid w:val="002C57F8"/>
    <w:rsid w:val="002C74BD"/>
    <w:rsid w:val="002D5FFE"/>
    <w:rsid w:val="002E0588"/>
    <w:rsid w:val="003047DB"/>
    <w:rsid w:val="003064B9"/>
    <w:rsid w:val="00311527"/>
    <w:rsid w:val="00332125"/>
    <w:rsid w:val="00347D54"/>
    <w:rsid w:val="003531FC"/>
    <w:rsid w:val="00373DA0"/>
    <w:rsid w:val="003E498E"/>
    <w:rsid w:val="003E5449"/>
    <w:rsid w:val="003E6821"/>
    <w:rsid w:val="00411F20"/>
    <w:rsid w:val="00426812"/>
    <w:rsid w:val="0043332F"/>
    <w:rsid w:val="00434F48"/>
    <w:rsid w:val="00461C74"/>
    <w:rsid w:val="0049790E"/>
    <w:rsid w:val="004A056A"/>
    <w:rsid w:val="004C386F"/>
    <w:rsid w:val="004D0558"/>
    <w:rsid w:val="004D7E76"/>
    <w:rsid w:val="004F366C"/>
    <w:rsid w:val="004F4F13"/>
    <w:rsid w:val="00521B44"/>
    <w:rsid w:val="00556846"/>
    <w:rsid w:val="00571109"/>
    <w:rsid w:val="0059060B"/>
    <w:rsid w:val="0059581E"/>
    <w:rsid w:val="006167FB"/>
    <w:rsid w:val="0062735F"/>
    <w:rsid w:val="00660BC2"/>
    <w:rsid w:val="00660CB5"/>
    <w:rsid w:val="006A549C"/>
    <w:rsid w:val="006D1686"/>
    <w:rsid w:val="00717998"/>
    <w:rsid w:val="0073085E"/>
    <w:rsid w:val="00731AAE"/>
    <w:rsid w:val="00743F4D"/>
    <w:rsid w:val="0076285B"/>
    <w:rsid w:val="007A17F9"/>
    <w:rsid w:val="007C3C07"/>
    <w:rsid w:val="0082272A"/>
    <w:rsid w:val="00846DBD"/>
    <w:rsid w:val="008669FE"/>
    <w:rsid w:val="00891343"/>
    <w:rsid w:val="008A0C19"/>
    <w:rsid w:val="008C1163"/>
    <w:rsid w:val="008D5BE0"/>
    <w:rsid w:val="008E2967"/>
    <w:rsid w:val="008F7C6C"/>
    <w:rsid w:val="00931629"/>
    <w:rsid w:val="009870E0"/>
    <w:rsid w:val="00992FE5"/>
    <w:rsid w:val="009B1FFE"/>
    <w:rsid w:val="009B276A"/>
    <w:rsid w:val="009C279B"/>
    <w:rsid w:val="009E7AD2"/>
    <w:rsid w:val="00A80A7D"/>
    <w:rsid w:val="00A85DF8"/>
    <w:rsid w:val="00AF24BA"/>
    <w:rsid w:val="00B20C1F"/>
    <w:rsid w:val="00B27846"/>
    <w:rsid w:val="00B7576E"/>
    <w:rsid w:val="00B91575"/>
    <w:rsid w:val="00B91E8F"/>
    <w:rsid w:val="00C14F87"/>
    <w:rsid w:val="00C159C9"/>
    <w:rsid w:val="00C27620"/>
    <w:rsid w:val="00C774EA"/>
    <w:rsid w:val="00C80CE0"/>
    <w:rsid w:val="00C9113C"/>
    <w:rsid w:val="00CC429B"/>
    <w:rsid w:val="00D11920"/>
    <w:rsid w:val="00D1581E"/>
    <w:rsid w:val="00D240B4"/>
    <w:rsid w:val="00D818EE"/>
    <w:rsid w:val="00DA181D"/>
    <w:rsid w:val="00DA426E"/>
    <w:rsid w:val="00DF5C9D"/>
    <w:rsid w:val="00E24CD2"/>
    <w:rsid w:val="00E47282"/>
    <w:rsid w:val="00E57352"/>
    <w:rsid w:val="00E73311"/>
    <w:rsid w:val="00E76141"/>
    <w:rsid w:val="00E809B3"/>
    <w:rsid w:val="00EC2470"/>
    <w:rsid w:val="00F27294"/>
    <w:rsid w:val="00F53392"/>
    <w:rsid w:val="00F64AD8"/>
    <w:rsid w:val="00F675FB"/>
    <w:rsid w:val="00FC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214D"/>
  <w15:chartTrackingRefBased/>
  <w15:docId w15:val="{8D8BF8A1-99A8-4E4C-ABE9-303D5274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5449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04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4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4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4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4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4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4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4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4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4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4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4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47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47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47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47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47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47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4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4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4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4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4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47D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3047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047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4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47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47DB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3047D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3047DB"/>
  </w:style>
  <w:style w:type="table" w:customStyle="1" w:styleId="Lentelstinklelis1">
    <w:name w:val="Lentelės tinklelis1"/>
    <w:basedOn w:val="prastojilentel"/>
    <w:next w:val="Lentelstinklelis"/>
    <w:uiPriority w:val="39"/>
    <w:rsid w:val="003047D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0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17F9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A1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17F9"/>
    <w:rPr>
      <w:kern w:val="0"/>
      <w14:ligatures w14:val="none"/>
    </w:rPr>
  </w:style>
  <w:style w:type="paragraph" w:styleId="Betarp">
    <w:name w:val="No Spacing"/>
    <w:uiPriority w:val="1"/>
    <w:qFormat/>
    <w:rsid w:val="002A5E29"/>
    <w:pPr>
      <w:spacing w:after="0" w:line="240" w:lineRule="auto"/>
    </w:pPr>
    <w:rPr>
      <w:kern w:val="0"/>
      <w14:ligatures w14:val="none"/>
    </w:rPr>
  </w:style>
  <w:style w:type="paragraph" w:styleId="prastasiniatinklio">
    <w:name w:val="Normal (Web)"/>
    <w:basedOn w:val="prastasis"/>
    <w:uiPriority w:val="99"/>
    <w:unhideWhenUsed/>
    <w:qFormat/>
    <w:rsid w:val="002A5E29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paragraph" w:styleId="Pataisymai">
    <w:name w:val="Revision"/>
    <w:hidden/>
    <w:uiPriority w:val="99"/>
    <w:semiHidden/>
    <w:rsid w:val="00D818EE"/>
    <w:pPr>
      <w:spacing w:after="0" w:line="240" w:lineRule="auto"/>
    </w:pPr>
    <w:rPr>
      <w:kern w:val="0"/>
      <w14:ligatures w14:val="none"/>
    </w:rPr>
  </w:style>
  <w:style w:type="character" w:customStyle="1" w:styleId="Bodytext9">
    <w:name w:val="Body text (9)_"/>
    <w:link w:val="Bodytext90"/>
    <w:rsid w:val="0089134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891343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kern w:val="2"/>
      <w:sz w:val="23"/>
      <w:szCs w:val="23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2F10-0CA7-4DB2-AB40-04738118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4082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Inga Žilinskaitė | VMU</cp:lastModifiedBy>
  <cp:revision>23</cp:revision>
  <dcterms:created xsi:type="dcterms:W3CDTF">2025-09-26T05:42:00Z</dcterms:created>
  <dcterms:modified xsi:type="dcterms:W3CDTF">2025-10-03T07:51:00Z</dcterms:modified>
</cp:coreProperties>
</file>